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DF3BF1" w:rsidP="00D70D02">
      <w:r>
        <w:rPr>
          <w:noProof/>
          <w:lang w:eastAsia="fr-FR"/>
        </w:rPr>
        <mc:AlternateContent>
          <mc:Choice Requires="wps">
            <w:drawing>
              <wp:anchor distT="0" distB="0" distL="114300" distR="114300" simplePos="0" relativeHeight="251660288" behindDoc="1" locked="0" layoutInCell="1" allowOverlap="1" wp14:anchorId="1F225A27" wp14:editId="560612AD">
                <wp:simplePos x="0" y="0"/>
                <wp:positionH relativeFrom="column">
                  <wp:posOffset>-198120</wp:posOffset>
                </wp:positionH>
                <wp:positionV relativeFrom="page">
                  <wp:posOffset>937261</wp:posOffset>
                </wp:positionV>
                <wp:extent cx="3938905" cy="5334000"/>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533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CC4CC" id="Rectangle 3" o:spid="_x0000_s1026" alt="rectangle blanc pour le texte sur la couverture" style="position:absolute;margin-left:-15.6pt;margin-top:73.8pt;width:310.15pt;height:4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" fillcolor="white [3212]" stroked="f" strokeweight="2pt">
                <w10:wrap anchory="page"/>
              </v:rect>
            </w:pict>
          </mc:Fallback>
        </mc:AlternateContent>
      </w:r>
      <w:r>
        <w:rPr>
          <w:noProof/>
          <w:lang w:eastAsia="fr-FR"/>
        </w:rPr>
        <w:drawing>
          <wp:anchor distT="0" distB="0" distL="114300" distR="114300" simplePos="0" relativeHeight="251658240" behindDoc="1" locked="0" layoutInCell="1" allowOverlap="1" wp14:anchorId="147AB9FC" wp14:editId="433DA222">
            <wp:simplePos x="0" y="0"/>
            <wp:positionH relativeFrom="column">
              <wp:posOffset>-746760</wp:posOffset>
            </wp:positionH>
            <wp:positionV relativeFrom="page">
              <wp:posOffset>746125</wp:posOffset>
            </wp:positionV>
            <wp:extent cx="7760970" cy="516001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0970" cy="5160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AB02A7">
        <w:trPr>
          <w:trHeight w:val="1894"/>
        </w:trPr>
        <w:tc>
          <w:tcPr>
            <w:tcW w:w="5580" w:type="dxa"/>
            <w:tcBorders>
              <w:top w:val="nil"/>
              <w:left w:val="nil"/>
              <w:bottom w:val="nil"/>
              <w:right w:val="nil"/>
            </w:tcBorders>
          </w:tcPr>
          <w:p w:rsidR="00D077E9" w:rsidRDefault="00D077E9" w:rsidP="00AB02A7">
            <w:r>
              <w:rPr>
                <w:noProof/>
                <w:lang w:eastAsia="fr-FR"/>
              </w:rPr>
              <mc:AlternateContent>
                <mc:Choice Requires="wps">
                  <w:drawing>
                    <wp:inline distT="0" distB="0" distL="0" distR="0" wp14:anchorId="2E81C4ED" wp14:editId="4FDDB1DC">
                      <wp:extent cx="3528695" cy="1828800"/>
                      <wp:effectExtent l="0" t="0" r="0" b="0"/>
                      <wp:docPr id="8" name="Zone de texte 8"/>
                      <wp:cNvGraphicFramePr/>
                      <a:graphic xmlns:a="http://schemas.openxmlformats.org/drawingml/2006/main">
                        <a:graphicData uri="http://schemas.microsoft.com/office/word/2010/wordprocessingShape">
                          <wps:wsp>
                            <wps:cNvSpPr txBox="1"/>
                            <wps:spPr>
                              <a:xfrm>
                                <a:off x="0" y="0"/>
                                <a:ext cx="3528695" cy="1828800"/>
                              </a:xfrm>
                              <a:prstGeom prst="rect">
                                <a:avLst/>
                              </a:prstGeom>
                              <a:noFill/>
                              <a:ln w="6350">
                                <a:noFill/>
                              </a:ln>
                            </wps:spPr>
                            <wps:txbx>
                              <w:txbxContent>
                                <w:p w:rsidR="00D077E9" w:rsidRPr="00D27C45" w:rsidRDefault="002F0D2A" w:rsidP="00D077E9">
                                  <w:pPr>
                                    <w:pStyle w:val="Titre"/>
                                    <w:spacing w:after="0"/>
                                    <w:rPr>
                                      <w:rFonts w:ascii="Verdana" w:hAnsi="Verdana"/>
                                    </w:rPr>
                                  </w:pPr>
                                  <w:r w:rsidRPr="00D27C45">
                                    <w:rPr>
                                      <w:rFonts w:ascii="Verdana" w:hAnsi="Verdana"/>
                                      <w:lang w:bidi="fr-FR"/>
                                    </w:rPr>
                                    <w:t>Un si Beau Jardin</w:t>
                                  </w:r>
                                  <w:r w:rsidR="00EA2EBB" w:rsidRPr="00D27C45">
                                    <w:rPr>
                                      <w:rFonts w:ascii="Verdana" w:hAnsi="Verdana"/>
                                      <w:lang w:bidi="fr-FR"/>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Zone de texte 8" o:spid="_x0000_s1026" type="#_x0000_t202" style="width:277.8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" filled="f" stroked="f" strokeweight=".5pt">
                      <v:textbox>
                        <w:txbxContent>
                          <w:p w:rsidR="00D077E9" w:rsidRPr="00D27C45" w:rsidRDefault="002F0D2A" w:rsidP="00D077E9">
                            <w:pPr>
                              <w:pStyle w:val="Titre"/>
                              <w:spacing w:after="0"/>
                              <w:rPr>
                                <w:rFonts w:ascii="Verdana" w:hAnsi="Verdana"/>
                              </w:rPr>
                            </w:pPr>
                            <w:r w:rsidRPr="00D27C45">
                              <w:rPr>
                                <w:rFonts w:ascii="Verdana" w:hAnsi="Verdana"/>
                                <w:lang w:bidi="fr-FR"/>
                              </w:rPr>
                              <w:t>Un si Beau Jardin</w:t>
                            </w:r>
                            <w:r w:rsidR="00EA2EBB" w:rsidRPr="00D27C45">
                              <w:rPr>
                                <w:rFonts w:ascii="Verdana" w:hAnsi="Verdana"/>
                                <w:lang w:bidi="fr-FR"/>
                              </w:rPr>
                              <w:t> !</w:t>
                            </w:r>
                          </w:p>
                        </w:txbxContent>
                      </v:textbox>
                      <w10:anchorlock/>
                    </v:shape>
                  </w:pict>
                </mc:Fallback>
              </mc:AlternateContent>
            </w:r>
          </w:p>
          <w:p w:rsidR="00D077E9" w:rsidRDefault="00D077E9" w:rsidP="00AB02A7">
            <w:r>
              <w:rPr>
                <w:noProof/>
                <w:lang w:eastAsia="fr-FR"/>
              </w:rPr>
              <mc:AlternateContent>
                <mc:Choice Requires="wps">
                  <w:drawing>
                    <wp:inline distT="0" distB="0" distL="0" distR="0" wp14:anchorId="325EECF4" wp14:editId="7EB51CE3">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1C541D"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" strokecolor="#082a75 [3215]" strokeweight="3pt">
                      <w10:anchorlock/>
                    </v:line>
                  </w:pict>
                </mc:Fallback>
              </mc:AlternateContent>
            </w:r>
          </w:p>
        </w:tc>
      </w:tr>
      <w:tr w:rsidR="00D077E9" w:rsidTr="00270C80">
        <w:trPr>
          <w:trHeight w:val="7305"/>
        </w:trPr>
        <w:tc>
          <w:tcPr>
            <w:tcW w:w="5580" w:type="dxa"/>
            <w:tcBorders>
              <w:top w:val="nil"/>
              <w:left w:val="nil"/>
              <w:bottom w:val="nil"/>
              <w:right w:val="nil"/>
            </w:tcBorders>
          </w:tcPr>
          <w:p w:rsidR="00D077E9" w:rsidRDefault="00F00114" w:rsidP="00AB02A7">
            <w:pPr>
              <w:rPr>
                <w:noProof/>
              </w:rPr>
            </w:pPr>
            <w:r>
              <w:rPr>
                <w:noProof/>
                <w:lang w:eastAsia="fr-FR"/>
              </w:rPr>
              <w:drawing>
                <wp:anchor distT="0" distB="0" distL="114300" distR="114300" simplePos="0" relativeHeight="251663360" behindDoc="0" locked="0" layoutInCell="1" allowOverlap="1">
                  <wp:simplePos x="0" y="0"/>
                  <wp:positionH relativeFrom="column">
                    <wp:posOffset>22860</wp:posOffset>
                  </wp:positionH>
                  <wp:positionV relativeFrom="paragraph">
                    <wp:posOffset>1844575</wp:posOffset>
                  </wp:positionV>
                  <wp:extent cx="830580" cy="1409800"/>
                  <wp:effectExtent l="0" t="0" r="762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809" t="20411" r="70102" b="24734"/>
                          <a:stretch/>
                        </pic:blipFill>
                        <pic:spPr bwMode="auto">
                          <a:xfrm>
                            <a:off x="0" y="0"/>
                            <a:ext cx="833019" cy="14139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077E9" w:rsidTr="00AB02A7">
        <w:trPr>
          <w:trHeight w:val="2438"/>
        </w:trPr>
        <w:tc>
          <w:tcPr>
            <w:tcW w:w="5580" w:type="dxa"/>
            <w:tcBorders>
              <w:top w:val="nil"/>
              <w:left w:val="nil"/>
              <w:bottom w:val="nil"/>
              <w:right w:val="nil"/>
            </w:tcBorders>
          </w:tcPr>
          <w:sdt>
            <w:sdtPr>
              <w:id w:val="1080870105"/>
              <w:placeholder>
                <w:docPart w:val="A0417C7B57314E78A0B938F1C86A6753"/>
              </w:placeholder>
              <w15:appearance w15:val="hidden"/>
            </w:sdtPr>
            <w:sdtEndPr/>
            <w:sdtContent>
              <w:p w:rsidR="00D077E9" w:rsidRDefault="00532541" w:rsidP="00AB02A7">
                <w:r>
                  <w:rPr>
                    <w:rStyle w:val="Sous-titreCar"/>
                    <w:b w:val="0"/>
                    <w:lang w:bidi="fr-FR"/>
                  </w:rPr>
                  <w:fldChar w:fldCharType="begin"/>
                </w:r>
                <w:r>
                  <w:rPr>
                    <w:rStyle w:val="Sous-titreCar"/>
                    <w:b w:val="0"/>
                    <w:lang w:bidi="fr-FR"/>
                  </w:rPr>
                  <w:instrText xml:space="preserve"> DATE  \@ "d MMMM"  \* MERGEFORMAT </w:instrText>
                </w:r>
                <w:r>
                  <w:rPr>
                    <w:rStyle w:val="Sous-titreCar"/>
                    <w:b w:val="0"/>
                    <w:lang w:bidi="fr-FR"/>
                  </w:rPr>
                  <w:fldChar w:fldCharType="separate"/>
                </w:r>
                <w:r w:rsidR="00490AAA">
                  <w:rPr>
                    <w:rStyle w:val="Sous-titreCar"/>
                    <w:b w:val="0"/>
                    <w:noProof/>
                    <w:lang w:bidi="fr-FR"/>
                  </w:rPr>
                  <w:t>1er juillet</w:t>
                </w:r>
                <w:r>
                  <w:rPr>
                    <w:rStyle w:val="Sous-titreCar"/>
                    <w:b w:val="0"/>
                    <w:lang w:bidi="fr-FR"/>
                  </w:rPr>
                  <w:fldChar w:fldCharType="end"/>
                </w:r>
              </w:p>
            </w:sdtContent>
          </w:sdt>
          <w:p w:rsidR="00D077E9" w:rsidRDefault="00D077E9" w:rsidP="00AB02A7">
            <w:pPr>
              <w:rPr>
                <w:noProof/>
                <w:sz w:val="10"/>
                <w:szCs w:val="10"/>
              </w:rPr>
            </w:pPr>
            <w:r w:rsidRPr="00D86945">
              <w:rPr>
                <w:noProof/>
                <w:sz w:val="10"/>
                <w:szCs w:val="10"/>
                <w:lang w:eastAsia="fr-FR"/>
              </w:rPr>
              <mc:AlternateContent>
                <mc:Choice Requires="wps">
                  <w:drawing>
                    <wp:inline distT="0" distB="0" distL="0" distR="0" wp14:anchorId="05221EEA" wp14:editId="0908A099">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E1C195"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" strokecolor="#082a75 [3215]" strokeweight="3pt">
                      <w10:anchorlock/>
                    </v:line>
                  </w:pict>
                </mc:Fallback>
              </mc:AlternateContent>
            </w:r>
          </w:p>
          <w:p w:rsidR="00D077E9" w:rsidRDefault="00D077E9" w:rsidP="00AB02A7">
            <w:pPr>
              <w:rPr>
                <w:noProof/>
                <w:sz w:val="10"/>
                <w:szCs w:val="10"/>
              </w:rPr>
            </w:pPr>
          </w:p>
          <w:p w:rsidR="00D077E9" w:rsidRDefault="00D077E9" w:rsidP="00AB02A7">
            <w:pPr>
              <w:rPr>
                <w:noProof/>
                <w:sz w:val="10"/>
                <w:szCs w:val="10"/>
              </w:rPr>
            </w:pPr>
          </w:p>
          <w:p w:rsidR="00D077E9" w:rsidRDefault="002F0D2A" w:rsidP="00AB02A7">
            <w:r>
              <w:t xml:space="preserve">Les Agitateurs de </w:t>
            </w:r>
            <w:proofErr w:type="spellStart"/>
            <w:r>
              <w:t>Beaujardin</w:t>
            </w:r>
            <w:proofErr w:type="spellEnd"/>
            <w:r>
              <w:t xml:space="preserve"> (LAB)</w:t>
            </w:r>
          </w:p>
          <w:p w:rsidR="00D077E9" w:rsidRPr="00D86945" w:rsidRDefault="00DF3BF1" w:rsidP="00AB02A7">
            <w:pPr>
              <w:rPr>
                <w:noProof/>
                <w:sz w:val="10"/>
                <w:szCs w:val="10"/>
              </w:rPr>
            </w:pPr>
            <w:r>
              <w:rPr>
                <w:noProof/>
                <w:lang w:eastAsia="fr-FR"/>
              </w:rPr>
              <w:drawing>
                <wp:anchor distT="0" distB="0" distL="114300" distR="114300" simplePos="0" relativeHeight="251662336" behindDoc="0" locked="0" layoutInCell="1" allowOverlap="1">
                  <wp:simplePos x="0" y="0"/>
                  <wp:positionH relativeFrom="column">
                    <wp:posOffset>2828243</wp:posOffset>
                  </wp:positionH>
                  <wp:positionV relativeFrom="paragraph">
                    <wp:posOffset>31115</wp:posOffset>
                  </wp:positionV>
                  <wp:extent cx="701040" cy="718788"/>
                  <wp:effectExtent l="0" t="0" r="3810"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165" t="74092" r="73707" b="18150"/>
                          <a:stretch/>
                        </pic:blipFill>
                        <pic:spPr bwMode="auto">
                          <a:xfrm>
                            <a:off x="0" y="0"/>
                            <a:ext cx="701040" cy="718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077E9" w:rsidRDefault="00AB02A7">
      <w:pPr>
        <w:spacing w:after="200"/>
      </w:pPr>
      <w:r>
        <w:rPr>
          <w:noProof/>
          <w:lang w:eastAsia="fr-FR"/>
        </w:rPr>
        <mc:AlternateContent>
          <mc:Choice Requires="wps">
            <w:drawing>
              <wp:anchor distT="0" distB="0" distL="114300" distR="114300" simplePos="0" relativeHeight="251659264" behindDoc="1" locked="0" layoutInCell="1" allowOverlap="1" wp14:anchorId="69641541" wp14:editId="4C5C54D3">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02454"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" fillcolor="#34aba2 [3206]" stroked="f" strokeweight="2pt">
                <w10:wrap anchory="page"/>
              </v:rect>
            </w:pict>
          </mc:Fallback>
        </mc:AlternateContent>
      </w:r>
      <w:r w:rsidR="00D077E9">
        <w:rPr>
          <w:lang w:bidi="fr-FR"/>
        </w:rPr>
        <w:br w:type="page"/>
      </w:r>
    </w:p>
    <w:p w:rsidR="00D077E9" w:rsidRDefault="00D85EF2" w:rsidP="00D077E9">
      <w:pPr>
        <w:pStyle w:val="Titre1"/>
      </w:pPr>
      <w:r w:rsidRPr="00D85EF2">
        <w:rPr>
          <w:lang w:bidi="fr-FR"/>
        </w:rPr>
        <w:lastRenderedPageBreak/>
        <w:t>Un si Beau… Jardin</w:t>
      </w:r>
    </w:p>
    <w:tbl>
      <w:tblPr>
        <w:tblW w:w="10348" w:type="dxa"/>
        <w:tblInd w:w="-142" w:type="dxa"/>
        <w:tblCellMar>
          <w:left w:w="0" w:type="dxa"/>
          <w:right w:w="0" w:type="dxa"/>
        </w:tblCellMar>
        <w:tblLook w:val="0000" w:firstRow="0" w:lastRow="0" w:firstColumn="0" w:lastColumn="0" w:noHBand="0" w:noVBand="0"/>
      </w:tblPr>
      <w:tblGrid>
        <w:gridCol w:w="10348"/>
      </w:tblGrid>
      <w:tr w:rsidR="00D077E9" w:rsidTr="007072DE">
        <w:trPr>
          <w:trHeight w:val="3546"/>
        </w:trPr>
        <w:tc>
          <w:tcPr>
            <w:tcW w:w="10348" w:type="dxa"/>
          </w:tcPr>
          <w:p w:rsidR="00D85EF2" w:rsidRDefault="00D85EF2" w:rsidP="00D85EF2">
            <w:pPr>
              <w:pStyle w:val="Contenu"/>
            </w:pPr>
          </w:p>
          <w:p w:rsidR="00D85EF2" w:rsidRPr="00D85EF2" w:rsidRDefault="00D85EF2" w:rsidP="00D85EF2">
            <w:pPr>
              <w:pStyle w:val="Contenu"/>
              <w:rPr>
                <w:b/>
                <w:u w:val="single"/>
              </w:rPr>
            </w:pPr>
            <w:r w:rsidRPr="00D85EF2">
              <w:rPr>
                <w:b/>
                <w:u w:val="single"/>
              </w:rPr>
              <w:t>1 - Contexte et définition du projet</w:t>
            </w:r>
          </w:p>
          <w:p w:rsidR="00D85EF2" w:rsidRDefault="00D85EF2" w:rsidP="00EB0C81">
            <w:pPr>
              <w:pStyle w:val="Contenu"/>
              <w:jc w:val="both"/>
            </w:pPr>
          </w:p>
          <w:p w:rsidR="00D85EF2" w:rsidRDefault="00D85EF2" w:rsidP="00EB0C81">
            <w:pPr>
              <w:pStyle w:val="Contenu"/>
              <w:jc w:val="both"/>
            </w:pPr>
            <w:r>
              <w:t xml:space="preserve">« </w:t>
            </w:r>
            <w:proofErr w:type="spellStart"/>
            <w:r>
              <w:t>Beaujardin</w:t>
            </w:r>
            <w:proofErr w:type="spellEnd"/>
            <w:r>
              <w:t>-Raspail, un air de campagne au cœur de Tours »</w:t>
            </w:r>
            <w:r w:rsidR="0082427F">
              <w:t xml:space="preserve"> titré le magazine n°207 de de la Ville de Tours de juillet/aout 2021.</w:t>
            </w:r>
          </w:p>
          <w:p w:rsidR="00D85EF2" w:rsidRDefault="00D85EF2" w:rsidP="00EB0C81">
            <w:pPr>
              <w:pStyle w:val="Contenu"/>
              <w:jc w:val="both"/>
            </w:pPr>
            <w:r>
              <w:t xml:space="preserve">Le quartier </w:t>
            </w:r>
            <w:proofErr w:type="spellStart"/>
            <w:r>
              <w:t>Beaujardin</w:t>
            </w:r>
            <w:proofErr w:type="spellEnd"/>
            <w:r>
              <w:t xml:space="preserve"> concentre 5% de la population de Tours centre </w:t>
            </w:r>
            <w:r w:rsidRPr="00D27C45">
              <w:rPr>
                <w:i/>
                <w:sz w:val="24"/>
                <w:szCs w:val="24"/>
              </w:rPr>
              <w:t>(sources : portrait de Tours 2018)</w:t>
            </w:r>
            <w:r>
              <w:t xml:space="preserve">. Avec une population qui rajeunit, </w:t>
            </w:r>
            <w:r w:rsidRPr="00D27C45">
              <w:rPr>
                <w:i/>
                <w:sz w:val="24"/>
                <w:szCs w:val="24"/>
              </w:rPr>
              <w:t xml:space="preserve">(+3.3 % entre 2013 et 2018 de 15-24 ans et 20.1% de 30-44 pour </w:t>
            </w:r>
            <w:proofErr w:type="spellStart"/>
            <w:r w:rsidRPr="00D27C45">
              <w:rPr>
                <w:i/>
                <w:sz w:val="24"/>
                <w:szCs w:val="24"/>
              </w:rPr>
              <w:t>Beaujardin</w:t>
            </w:r>
            <w:proofErr w:type="spellEnd"/>
            <w:r w:rsidRPr="00D27C45">
              <w:rPr>
                <w:i/>
                <w:sz w:val="24"/>
                <w:szCs w:val="24"/>
              </w:rPr>
              <w:t xml:space="preserve"> contre 17,9 pour Tours) </w:t>
            </w:r>
            <w:r>
              <w:t xml:space="preserve">il garde cependant une part importante de Séniors (de plus de 60 ans) avec près de 16% </w:t>
            </w:r>
            <w:r w:rsidRPr="00D27C45">
              <w:rPr>
                <w:i/>
                <w:sz w:val="24"/>
                <w:szCs w:val="24"/>
              </w:rPr>
              <w:t>(contre 13% pour Tours centre)</w:t>
            </w:r>
            <w:r>
              <w:t>.</w:t>
            </w:r>
          </w:p>
          <w:p w:rsidR="00D85EF2" w:rsidRDefault="00D85EF2" w:rsidP="00EB0C81">
            <w:pPr>
              <w:pStyle w:val="Contenu"/>
              <w:jc w:val="both"/>
            </w:pPr>
          </w:p>
          <w:p w:rsidR="00D85EF2" w:rsidRDefault="00D85EF2" w:rsidP="00EB0C81">
            <w:pPr>
              <w:pStyle w:val="Contenu"/>
              <w:jc w:val="both"/>
            </w:pPr>
            <w:r>
              <w:t xml:space="preserve">Au sein de ce « Village » tranquille, des jeunes (et des très jeunes avec la présence de la crèche </w:t>
            </w:r>
            <w:proofErr w:type="spellStart"/>
            <w:r>
              <w:t>Leccia</w:t>
            </w:r>
            <w:proofErr w:type="spellEnd"/>
            <w:r>
              <w:t xml:space="preserve">, et des 2 écoles élémentaires dont le Groupe Scolaire Raspail un des plus grands groupes scolaires de la Ville) et des séniors, mémoire du quartier et de son évolution, se côtoient au cœur de la place </w:t>
            </w:r>
            <w:proofErr w:type="spellStart"/>
            <w:r>
              <w:t>Beaujardin</w:t>
            </w:r>
            <w:proofErr w:type="spellEnd"/>
            <w:r>
              <w:t>.</w:t>
            </w:r>
          </w:p>
          <w:p w:rsidR="00D85EF2" w:rsidRDefault="00D85EF2" w:rsidP="00EB0C81">
            <w:pPr>
              <w:pStyle w:val="Contenu"/>
              <w:jc w:val="both"/>
            </w:pPr>
          </w:p>
          <w:p w:rsidR="00D85EF2" w:rsidRDefault="00EB0C81" w:rsidP="00EB0C81">
            <w:pPr>
              <w:pStyle w:val="Contenu"/>
              <w:jc w:val="both"/>
            </w:pPr>
            <w:r>
              <w:t>Espace</w:t>
            </w:r>
            <w:r w:rsidR="00D85EF2">
              <w:t xml:space="preserve"> de rencontre idéal pour l’ensemble des habitants et véritable poumon vert du quartier, la place </w:t>
            </w:r>
            <w:proofErr w:type="spellStart"/>
            <w:r w:rsidR="00D85EF2">
              <w:t>Beaujardin</w:t>
            </w:r>
            <w:proofErr w:type="spellEnd"/>
            <w:r w:rsidR="00D85EF2">
              <w:t xml:space="preserve"> mériterait quelques aménagements afin de rafraîchir ce lieu et mieux correspondre aux besoins de ses habitants et de ses usagers.</w:t>
            </w:r>
          </w:p>
          <w:p w:rsidR="00D85EF2" w:rsidRDefault="00D85EF2" w:rsidP="00EB0C81">
            <w:pPr>
              <w:pStyle w:val="Contenu"/>
              <w:jc w:val="both"/>
            </w:pPr>
          </w:p>
          <w:p w:rsidR="00D85EF2" w:rsidRDefault="00D85EF2" w:rsidP="00EB0C81">
            <w:pPr>
              <w:pStyle w:val="Contenu"/>
              <w:jc w:val="both"/>
            </w:pPr>
            <w:r>
              <w:t xml:space="preserve">C’est dans ce cadre que l’association LAB (les Agitateurs de </w:t>
            </w:r>
            <w:proofErr w:type="spellStart"/>
            <w:r>
              <w:t>Beaujardin</w:t>
            </w:r>
            <w:proofErr w:type="spellEnd"/>
            <w:r>
              <w:t xml:space="preserve">), avec le soutien du comité de quartier </w:t>
            </w:r>
            <w:proofErr w:type="spellStart"/>
            <w:r>
              <w:t>Beaujardin</w:t>
            </w:r>
            <w:proofErr w:type="spellEnd"/>
            <w:r>
              <w:t>-Raspail et des habitants du quartier, souhaite participer au budget participatif de la Ville de Tours pour proposer, en accord avec ses services, quelques aménagements qui permettront de poursuivre les animations qui ont déjà eu lieu et se développeront encore.</w:t>
            </w:r>
          </w:p>
          <w:p w:rsidR="00D85EF2" w:rsidRDefault="00D85EF2" w:rsidP="00D85EF2">
            <w:pPr>
              <w:pStyle w:val="Contenu"/>
            </w:pPr>
          </w:p>
          <w:p w:rsidR="00D85EF2" w:rsidRDefault="00D85EF2" w:rsidP="00D85EF2">
            <w:pPr>
              <w:pStyle w:val="Contenu"/>
              <w:rPr>
                <w:b/>
                <w:u w:val="single"/>
              </w:rPr>
            </w:pPr>
            <w:r w:rsidRPr="00D27C45">
              <w:rPr>
                <w:b/>
                <w:u w:val="single"/>
              </w:rPr>
              <w:t>Les porteurs de projet en quelques mots :</w:t>
            </w:r>
          </w:p>
          <w:p w:rsidR="00D27C45" w:rsidRPr="00D27C45" w:rsidRDefault="00D27C45" w:rsidP="00D85EF2">
            <w:pPr>
              <w:pStyle w:val="Contenu"/>
              <w:rPr>
                <w:b/>
                <w:u w:val="single"/>
              </w:rPr>
            </w:pPr>
          </w:p>
          <w:p w:rsidR="00D85EF2" w:rsidRDefault="00D85EF2" w:rsidP="00EB0C81">
            <w:pPr>
              <w:pStyle w:val="Contenu"/>
              <w:jc w:val="both"/>
            </w:pPr>
            <w:r>
              <w:t xml:space="preserve">Les Agitateurs de </w:t>
            </w:r>
            <w:proofErr w:type="spellStart"/>
            <w:r>
              <w:t>Beaujardin</w:t>
            </w:r>
            <w:proofErr w:type="spellEnd"/>
            <w:r>
              <w:t xml:space="preserve"> (LAB), association créée en 2018 en vue de proposer des animations au cœur du quartier</w:t>
            </w:r>
            <w:r w:rsidR="00D27C45">
              <w:t>,</w:t>
            </w:r>
            <w:r>
              <w:t xml:space="preserve"> a déjà réalisé avec l’appui du Comité de Quartier </w:t>
            </w:r>
            <w:proofErr w:type="spellStart"/>
            <w:r>
              <w:t>Beaujardin</w:t>
            </w:r>
            <w:proofErr w:type="spellEnd"/>
            <w:r>
              <w:t>-Raspail, plusieurs « Fêtes des Lumières » avec l’APE de Raspail, des animations Danses et autres pique-niques au cœur de la place et dans son parc.</w:t>
            </w:r>
          </w:p>
          <w:p w:rsidR="00D27C45" w:rsidRDefault="00D27C45" w:rsidP="00EB0C81">
            <w:pPr>
              <w:pStyle w:val="Contenu"/>
              <w:jc w:val="both"/>
            </w:pPr>
          </w:p>
          <w:p w:rsidR="00D85EF2" w:rsidRDefault="00D85EF2" w:rsidP="00EB0C81">
            <w:pPr>
              <w:pStyle w:val="Contenu"/>
              <w:jc w:val="both"/>
            </w:pPr>
            <w:r>
              <w:t xml:space="preserve">Animée par des bénévoles volontaires, l’association souhaite proposer des manifestations pour les habitants en favorisant les relations intergénérationnelles.   </w:t>
            </w:r>
          </w:p>
          <w:p w:rsidR="00D85EF2" w:rsidRDefault="00D85EF2" w:rsidP="00D85EF2">
            <w:pPr>
              <w:pStyle w:val="Contenu"/>
            </w:pPr>
          </w:p>
          <w:p w:rsidR="00D85EF2" w:rsidRDefault="00D85EF2" w:rsidP="00D85EF2">
            <w:pPr>
              <w:pStyle w:val="Contenu"/>
            </w:pPr>
          </w:p>
          <w:p w:rsidR="00D85EF2" w:rsidRPr="00D85EF2" w:rsidRDefault="00D85EF2" w:rsidP="00D85EF2">
            <w:pPr>
              <w:pStyle w:val="Contenu"/>
              <w:rPr>
                <w:b/>
                <w:u w:val="single"/>
              </w:rPr>
            </w:pPr>
            <w:r w:rsidRPr="00D85EF2">
              <w:rPr>
                <w:b/>
                <w:u w:val="single"/>
              </w:rPr>
              <w:t>2 - Objectif du projet</w:t>
            </w:r>
          </w:p>
          <w:p w:rsidR="00D85EF2" w:rsidRDefault="00D85EF2" w:rsidP="00D85EF2">
            <w:pPr>
              <w:pStyle w:val="Contenu"/>
            </w:pPr>
          </w:p>
          <w:p w:rsidR="00D85EF2" w:rsidRDefault="00D85EF2" w:rsidP="00EB0C81">
            <w:pPr>
              <w:pStyle w:val="Contenu"/>
              <w:jc w:val="both"/>
            </w:pPr>
            <w:r>
              <w:t xml:space="preserve">L’objectif principal du projet vise à aménager la place et le parc </w:t>
            </w:r>
            <w:proofErr w:type="spellStart"/>
            <w:r>
              <w:t>Beaujardin</w:t>
            </w:r>
            <w:proofErr w:type="spellEnd"/>
            <w:r>
              <w:t xml:space="preserve"> afin de mieux répondre aux usages des habitants et des activités qui s’y déroulent.</w:t>
            </w:r>
          </w:p>
          <w:p w:rsidR="00D85EF2" w:rsidRDefault="00D85EF2" w:rsidP="00EB0C81">
            <w:pPr>
              <w:pStyle w:val="Contenu"/>
              <w:jc w:val="both"/>
            </w:pPr>
          </w:p>
          <w:p w:rsidR="00D85EF2" w:rsidRDefault="00D85EF2" w:rsidP="00EB0C81">
            <w:pPr>
              <w:pStyle w:val="Contenu"/>
              <w:jc w:val="both"/>
            </w:pPr>
            <w:r>
              <w:t xml:space="preserve">Le LAB et le comité de quartier </w:t>
            </w:r>
            <w:proofErr w:type="spellStart"/>
            <w:r>
              <w:t>Beaujardin</w:t>
            </w:r>
            <w:proofErr w:type="spellEnd"/>
            <w:r>
              <w:t xml:space="preserve">-Raspail organisent chaque année des animations au cœur de cet îlot central qu’est le parc </w:t>
            </w:r>
            <w:proofErr w:type="spellStart"/>
            <w:r>
              <w:t>Beaujardin</w:t>
            </w:r>
            <w:proofErr w:type="spellEnd"/>
            <w:r>
              <w:t xml:space="preserve"> : fête de quartier, vide-greniers, fêtes des lumières, apéro-p</w:t>
            </w:r>
            <w:r w:rsidR="004E5000">
              <w:t>ique-nique, fête de la Musique 21/06/2022</w:t>
            </w:r>
            <w:r>
              <w:t xml:space="preserve">, apéro-danse </w:t>
            </w:r>
            <w:proofErr w:type="spellStart"/>
            <w:r>
              <w:t>etc</w:t>
            </w:r>
            <w:proofErr w:type="spellEnd"/>
            <w:r>
              <w:t xml:space="preserve"> … s’y déroulent </w:t>
            </w:r>
            <w:r w:rsidRPr="00D27C45">
              <w:rPr>
                <w:i/>
                <w:u w:val="single"/>
              </w:rPr>
              <w:t>amicalement et joyeusement</w:t>
            </w:r>
            <w:r>
              <w:t>.</w:t>
            </w:r>
          </w:p>
          <w:p w:rsidR="00D85EF2" w:rsidRDefault="00D85EF2" w:rsidP="00EB0C81">
            <w:pPr>
              <w:pStyle w:val="Contenu"/>
              <w:jc w:val="both"/>
            </w:pPr>
          </w:p>
          <w:p w:rsidR="00D85EF2" w:rsidRDefault="00D85EF2" w:rsidP="00EB0C81">
            <w:pPr>
              <w:pStyle w:val="Contenu"/>
              <w:jc w:val="both"/>
            </w:pPr>
            <w:r>
              <w:t>Le LAB en lien avec les services du patrimoine Végétal et Biodiversité et</w:t>
            </w:r>
            <w:r w:rsidR="00D27C45">
              <w:t xml:space="preserve"> « parcs</w:t>
            </w:r>
            <w:r>
              <w:t xml:space="preserve"> et </w:t>
            </w:r>
            <w:r w:rsidR="00D27C45">
              <w:t>jardins »</w:t>
            </w:r>
            <w:r>
              <w:t xml:space="preserve"> souhaiterait repenser à la marge le parc et ses abords de la façon suivante : </w:t>
            </w:r>
          </w:p>
          <w:p w:rsidR="00D85EF2" w:rsidRDefault="00D85EF2" w:rsidP="00EB0C81">
            <w:pPr>
              <w:pStyle w:val="Contenu"/>
              <w:jc w:val="both"/>
            </w:pPr>
          </w:p>
          <w:p w:rsidR="00D85EF2" w:rsidRDefault="00D85EF2" w:rsidP="00EB0C81">
            <w:pPr>
              <w:pStyle w:val="Contenu"/>
              <w:jc w:val="both"/>
            </w:pPr>
            <w:r>
              <w:t xml:space="preserve">1)    Création d’un kiosque de 20 m² maxi (conformément aux règles de l’appel à projet) </w:t>
            </w:r>
          </w:p>
          <w:p w:rsidR="00D85EF2" w:rsidRPr="00D27C45" w:rsidRDefault="00D85EF2" w:rsidP="00EB0C81">
            <w:pPr>
              <w:pStyle w:val="Contenu"/>
              <w:jc w:val="both"/>
              <w:rPr>
                <w:sz w:val="24"/>
                <w:szCs w:val="24"/>
              </w:rPr>
            </w:pPr>
            <w:r>
              <w:t xml:space="preserve">2)    Marquage au sol pour les enfants sur la partie goudronnée côté crèche </w:t>
            </w:r>
          </w:p>
          <w:p w:rsidR="00D85EF2" w:rsidRPr="00D27C45" w:rsidRDefault="00D85EF2" w:rsidP="00EB0C81">
            <w:pPr>
              <w:pStyle w:val="Contenu"/>
              <w:jc w:val="both"/>
              <w:rPr>
                <w:sz w:val="24"/>
                <w:szCs w:val="24"/>
              </w:rPr>
            </w:pPr>
            <w:r w:rsidRPr="00D27C45">
              <w:rPr>
                <w:sz w:val="24"/>
                <w:szCs w:val="24"/>
              </w:rPr>
              <w:t xml:space="preserve">(ex: </w:t>
            </w:r>
            <w:hyperlink r:id="rId10" w:history="1">
              <w:r w:rsidR="00D27C45" w:rsidRPr="00D27C45">
                <w:rPr>
                  <w:rStyle w:val="Lienhypertexte"/>
                  <w:sz w:val="24"/>
                  <w:szCs w:val="24"/>
                </w:rPr>
                <w:t>https://www.aj3m.net/2020/11/06/les-aventures-de-marius-s01e05/</w:t>
              </w:r>
            </w:hyperlink>
            <w:r w:rsidR="00D27C45">
              <w:rPr>
                <w:sz w:val="24"/>
                <w:szCs w:val="24"/>
              </w:rPr>
              <w:t xml:space="preserve"> </w:t>
            </w:r>
            <w:r w:rsidRPr="00D27C45">
              <w:rPr>
                <w:sz w:val="24"/>
                <w:szCs w:val="24"/>
              </w:rPr>
              <w:t>)</w:t>
            </w:r>
          </w:p>
          <w:p w:rsidR="00D85EF2" w:rsidRDefault="00D27C45" w:rsidP="00EB0C81">
            <w:pPr>
              <w:pStyle w:val="Contenu"/>
              <w:jc w:val="both"/>
            </w:pPr>
            <w:r>
              <w:t xml:space="preserve">3)    </w:t>
            </w:r>
            <w:r w:rsidR="00D85EF2">
              <w:t xml:space="preserve">Réhabilitation des toilettes de la place </w:t>
            </w:r>
            <w:r>
              <w:t xml:space="preserve">en vue de pouvoir les laisser accessibles </w:t>
            </w:r>
            <w:r w:rsidR="00B9707C">
              <w:t xml:space="preserve">durant la journée. </w:t>
            </w:r>
          </w:p>
          <w:p w:rsidR="00B9707C" w:rsidRDefault="00B9707C" w:rsidP="00EB0C81">
            <w:pPr>
              <w:pStyle w:val="Contenu"/>
              <w:jc w:val="both"/>
            </w:pPr>
          </w:p>
          <w:p w:rsidR="00B9707C" w:rsidRPr="00B9707C" w:rsidRDefault="00B9707C" w:rsidP="00B9707C">
            <w:pPr>
              <w:pStyle w:val="Contenu"/>
              <w:pBdr>
                <w:top w:val="single" w:sz="4" w:space="1" w:color="auto"/>
                <w:left w:val="single" w:sz="4" w:space="4" w:color="auto"/>
                <w:bottom w:val="single" w:sz="4" w:space="1" w:color="auto"/>
                <w:right w:val="single" w:sz="4" w:space="4" w:color="auto"/>
              </w:pBdr>
              <w:jc w:val="both"/>
              <w:rPr>
                <w:b/>
                <w:i/>
              </w:rPr>
            </w:pPr>
            <w:r w:rsidRPr="00B9707C">
              <w:rPr>
                <w:b/>
                <w:i/>
                <w:highlight w:val="lightGray"/>
                <w:u w:val="single"/>
              </w:rPr>
              <w:t>A noter</w:t>
            </w:r>
            <w:r w:rsidRPr="00B9707C">
              <w:rPr>
                <w:b/>
                <w:i/>
                <w:highlight w:val="lightGray"/>
              </w:rPr>
              <w:t> : lors d’un temps d’échange, le projet de M GASPARD a été intégré dans la présente proposition en vue de fusionner cette demande d’ouverture des toilettes publiques aux usagers du parc.</w:t>
            </w:r>
          </w:p>
          <w:p w:rsidR="00B9707C" w:rsidRDefault="00B9707C" w:rsidP="00EB0C81">
            <w:pPr>
              <w:pStyle w:val="Contenu"/>
              <w:jc w:val="both"/>
            </w:pPr>
          </w:p>
          <w:p w:rsidR="00D85EF2" w:rsidRDefault="00D85EF2" w:rsidP="00EB0C81">
            <w:pPr>
              <w:pStyle w:val="Contenu"/>
              <w:jc w:val="both"/>
            </w:pPr>
            <w:r>
              <w:t>4)</w:t>
            </w:r>
            <w:proofErr w:type="gramStart"/>
            <w:r>
              <w:t xml:space="preserve"> </w:t>
            </w:r>
            <w:r w:rsidR="00D27C45">
              <w:t xml:space="preserve">  «</w:t>
            </w:r>
            <w:proofErr w:type="gramEnd"/>
            <w:r w:rsidR="00D27C45">
              <w:t> </w:t>
            </w:r>
            <w:r>
              <w:t>Graf</w:t>
            </w:r>
            <w:r w:rsidR="00D27C45">
              <w:t> »</w:t>
            </w:r>
            <w:r>
              <w:t xml:space="preserve"> sur le bloc toilettes situé au sud est du parc proche du city stade </w:t>
            </w:r>
          </w:p>
          <w:p w:rsidR="00D85EF2" w:rsidRDefault="00D85EF2" w:rsidP="00EB0C81">
            <w:pPr>
              <w:pStyle w:val="Contenu"/>
              <w:jc w:val="both"/>
            </w:pPr>
            <w:r>
              <w:t xml:space="preserve">5)    Installation de tables de pique-nique au cœur du parc </w:t>
            </w:r>
          </w:p>
          <w:p w:rsidR="00D85EF2" w:rsidRDefault="00D85EF2" w:rsidP="00EB0C81">
            <w:pPr>
              <w:pStyle w:val="Contenu"/>
              <w:jc w:val="both"/>
            </w:pPr>
            <w:r>
              <w:t xml:space="preserve">6)    Installation d’une </w:t>
            </w:r>
            <w:r w:rsidRPr="00B9707C">
              <w:rPr>
                <w:i/>
              </w:rPr>
              <w:t>boîte</w:t>
            </w:r>
            <w:r>
              <w:t xml:space="preserve"> à livres</w:t>
            </w:r>
          </w:p>
          <w:p w:rsidR="00D85EF2" w:rsidRDefault="00B9707C" w:rsidP="00EB0C81">
            <w:pPr>
              <w:pStyle w:val="Contenu"/>
              <w:jc w:val="both"/>
            </w:pPr>
            <w:r>
              <w:t xml:space="preserve">7)  </w:t>
            </w:r>
            <w:r w:rsidR="00D85EF2">
              <w:t xml:space="preserve">Sécurisation des parties goudronnées en réinstallant les poteaux dans les espaces                                             déjà prévus afin de protéger les enfants dans leurs usages de </w:t>
            </w:r>
            <w:r w:rsidR="00D27C45">
              <w:t>vélos, rollers</w:t>
            </w:r>
            <w:r w:rsidR="00D85EF2">
              <w:t xml:space="preserve"> et trottinettes</w:t>
            </w:r>
            <w:r w:rsidR="00D27C45">
              <w:t>…</w:t>
            </w:r>
          </w:p>
          <w:p w:rsidR="00D85EF2" w:rsidRDefault="00D85EF2" w:rsidP="00EB0C81">
            <w:pPr>
              <w:pStyle w:val="Contenu"/>
              <w:jc w:val="both"/>
            </w:pPr>
            <w:r>
              <w:t>8)    Réflexion approfondie avec les services de la Ville sur l’usage des jeux pour enfants et de l’espace jets d’eau</w:t>
            </w:r>
          </w:p>
          <w:p w:rsidR="00D85EF2" w:rsidRDefault="00D85EF2" w:rsidP="00EB0C81">
            <w:pPr>
              <w:pStyle w:val="Contenu"/>
              <w:jc w:val="both"/>
            </w:pPr>
          </w:p>
          <w:p w:rsidR="00D85EF2" w:rsidRDefault="00D85EF2" w:rsidP="00EB0C81">
            <w:pPr>
              <w:pStyle w:val="Contenu"/>
              <w:jc w:val="both"/>
            </w:pPr>
            <w:r>
              <w:t>Tous ses aménagements seront exposés aux habitants et usagers du quartier lors d’une présentation à organiser avec l’appui du comité de quartier.</w:t>
            </w:r>
          </w:p>
          <w:p w:rsidR="00D85EF2" w:rsidRDefault="00D85EF2" w:rsidP="00EB0C81">
            <w:pPr>
              <w:pStyle w:val="Contenu"/>
              <w:jc w:val="both"/>
            </w:pPr>
          </w:p>
          <w:p w:rsidR="00D85EF2" w:rsidRDefault="00D85EF2" w:rsidP="00D85EF2">
            <w:pPr>
              <w:pStyle w:val="Contenu"/>
            </w:pPr>
          </w:p>
          <w:p w:rsidR="00D27C45" w:rsidRDefault="00D27C45" w:rsidP="00D85EF2">
            <w:pPr>
              <w:pStyle w:val="Contenu"/>
            </w:pPr>
          </w:p>
          <w:p w:rsidR="00D85EF2" w:rsidRPr="00D85EF2" w:rsidRDefault="00D85EF2" w:rsidP="00D85EF2">
            <w:pPr>
              <w:pStyle w:val="Contenu"/>
              <w:rPr>
                <w:b/>
                <w:u w:val="single"/>
              </w:rPr>
            </w:pPr>
            <w:r w:rsidRPr="00D85EF2">
              <w:rPr>
                <w:b/>
                <w:u w:val="single"/>
              </w:rPr>
              <w:t>3 - Périmètre &amp; cartographie</w:t>
            </w:r>
          </w:p>
          <w:p w:rsidR="00D85EF2" w:rsidRDefault="00D85EF2" w:rsidP="00D85EF2">
            <w:pPr>
              <w:pStyle w:val="Contenu"/>
            </w:pPr>
          </w:p>
          <w:p w:rsidR="00D85EF2" w:rsidRDefault="00D85EF2" w:rsidP="00D85EF2">
            <w:pPr>
              <w:pStyle w:val="Contenu"/>
              <w:rPr>
                <w:i/>
              </w:rPr>
            </w:pPr>
            <w:r w:rsidRPr="00CD5BFA">
              <w:rPr>
                <w:i/>
              </w:rPr>
              <w:t xml:space="preserve">Plan de masse </w:t>
            </w:r>
            <w:r w:rsidR="00CD5BFA" w:rsidRPr="00CD5BFA">
              <w:rPr>
                <w:i/>
              </w:rPr>
              <w:t>prospectif</w:t>
            </w:r>
            <w:r w:rsidR="003E4D5A">
              <w:rPr>
                <w:i/>
              </w:rPr>
              <w:t xml:space="preserve"> (</w:t>
            </w:r>
            <w:proofErr w:type="spellStart"/>
            <w:r w:rsidR="003E4D5A">
              <w:rPr>
                <w:i/>
              </w:rPr>
              <w:t>cf</w:t>
            </w:r>
            <w:proofErr w:type="spellEnd"/>
            <w:r w:rsidR="003E4D5A">
              <w:rPr>
                <w:i/>
              </w:rPr>
              <w:t xml:space="preserve"> pièce jointe)</w:t>
            </w:r>
          </w:p>
          <w:p w:rsidR="003E4D5A" w:rsidRDefault="003E4D5A" w:rsidP="00D85EF2">
            <w:pPr>
              <w:pStyle w:val="Contenu"/>
              <w:rPr>
                <w:i/>
              </w:rPr>
            </w:pPr>
          </w:p>
          <w:p w:rsidR="003E4D5A" w:rsidRDefault="003E4D5A" w:rsidP="00D85EF2">
            <w:pPr>
              <w:pStyle w:val="Contenu"/>
              <w:rPr>
                <w:i/>
              </w:rPr>
            </w:pPr>
            <w:r>
              <w:rPr>
                <w:noProof/>
                <w:lang w:eastAsia="fr-FR"/>
              </w:rPr>
              <w:drawing>
                <wp:inline distT="0" distB="0" distL="0" distR="0" wp14:anchorId="60E40124" wp14:editId="6240A967">
                  <wp:extent cx="5607050" cy="4361039"/>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564" t="18428" r="62527" b="7157"/>
                          <a:stretch/>
                        </pic:blipFill>
                        <pic:spPr bwMode="auto">
                          <a:xfrm>
                            <a:off x="0" y="0"/>
                            <a:ext cx="5613978" cy="4366428"/>
                          </a:xfrm>
                          <a:prstGeom prst="rect">
                            <a:avLst/>
                          </a:prstGeom>
                          <a:ln>
                            <a:noFill/>
                          </a:ln>
                          <a:extLst>
                            <a:ext uri="{53640926-AAD7-44D8-BBD7-CCE9431645EC}">
                              <a14:shadowObscured xmlns:a14="http://schemas.microsoft.com/office/drawing/2010/main"/>
                            </a:ext>
                          </a:extLst>
                        </pic:spPr>
                      </pic:pic>
                    </a:graphicData>
                  </a:graphic>
                </wp:inline>
              </w:drawing>
            </w:r>
          </w:p>
          <w:p w:rsidR="003E4D5A" w:rsidRDefault="003E4D5A" w:rsidP="00D85EF2">
            <w:pPr>
              <w:pStyle w:val="Contenu"/>
              <w:rPr>
                <w:i/>
              </w:rPr>
            </w:pPr>
          </w:p>
          <w:p w:rsidR="003E4D5A" w:rsidRPr="00CD5BFA" w:rsidRDefault="003E4D5A" w:rsidP="00D85EF2">
            <w:pPr>
              <w:pStyle w:val="Contenu"/>
              <w:rPr>
                <w:i/>
              </w:rPr>
            </w:pPr>
          </w:p>
          <w:p w:rsidR="00CD5BFA" w:rsidRDefault="00CD5BFA" w:rsidP="00D85EF2">
            <w:pPr>
              <w:pStyle w:val="Contenu"/>
            </w:pPr>
          </w:p>
          <w:p w:rsidR="00CD5BFA" w:rsidRDefault="00CD5BFA" w:rsidP="00D85EF2">
            <w:pPr>
              <w:pStyle w:val="Contenu"/>
            </w:pPr>
            <w:r>
              <w:t xml:space="preserve">Les propositions viseront à être </w:t>
            </w:r>
            <w:r w:rsidR="000D3466">
              <w:t>amendées avec les habitants/usagers et les services municipaux.</w:t>
            </w:r>
          </w:p>
          <w:p w:rsidR="00D85EF2" w:rsidRDefault="00D85EF2" w:rsidP="00D85EF2">
            <w:pPr>
              <w:pStyle w:val="Contenu"/>
            </w:pPr>
          </w:p>
          <w:p w:rsidR="00D85EF2" w:rsidRPr="00D85EF2" w:rsidRDefault="00D85EF2" w:rsidP="00D85EF2">
            <w:pPr>
              <w:pStyle w:val="Contenu"/>
              <w:rPr>
                <w:b/>
                <w:u w:val="single"/>
              </w:rPr>
            </w:pPr>
            <w:r w:rsidRPr="00D85EF2">
              <w:rPr>
                <w:b/>
                <w:u w:val="single"/>
              </w:rPr>
              <w:t>4 - Description fonctionnelle des besoins et estimation financière</w:t>
            </w:r>
          </w:p>
          <w:p w:rsidR="00D85EF2" w:rsidRPr="00D85EF2" w:rsidRDefault="00D85EF2" w:rsidP="00F7131B">
            <w:pPr>
              <w:pStyle w:val="Contenu"/>
              <w:jc w:val="both"/>
              <w:rPr>
                <w:b/>
                <w:u w:val="single"/>
              </w:rPr>
            </w:pPr>
          </w:p>
          <w:p w:rsidR="00D85EF2" w:rsidRDefault="00D85EF2" w:rsidP="00F7131B">
            <w:pPr>
              <w:pStyle w:val="Contenu"/>
              <w:jc w:val="both"/>
            </w:pPr>
            <w:r>
              <w:t>1)    Création d’un kiosque de 20 m² maxi</w:t>
            </w:r>
          </w:p>
          <w:p w:rsidR="00D85EF2" w:rsidRDefault="00490AAA" w:rsidP="00F7131B">
            <w:pPr>
              <w:pStyle w:val="Contenu"/>
              <w:jc w:val="both"/>
            </w:pPr>
            <w:r>
              <w:t>Un a</w:t>
            </w:r>
            <w:r w:rsidR="00D85EF2">
              <w:t>vant-p</w:t>
            </w:r>
            <w:r>
              <w:t>rojet réalisé par un architecte,</w:t>
            </w:r>
            <w:r w:rsidR="00D85EF2">
              <w:t xml:space="preserve"> fondation maçonnerie et ossature bois et couverture zinc </w:t>
            </w:r>
            <w:r>
              <w:rPr>
                <w:i/>
              </w:rPr>
              <w:t>a été estimé</w:t>
            </w:r>
          </w:p>
          <w:p w:rsidR="00D85EF2" w:rsidRPr="007072DE" w:rsidRDefault="00D85EF2" w:rsidP="00F7131B">
            <w:pPr>
              <w:pStyle w:val="Contenu"/>
              <w:jc w:val="both"/>
              <w:rPr>
                <w:i/>
                <w:sz w:val="24"/>
                <w:szCs w:val="24"/>
              </w:rPr>
            </w:pPr>
            <w:r>
              <w:lastRenderedPageBreak/>
              <w:t xml:space="preserve">2)    Marquage au sol afin de créer des activités pour les enfants sur la partie goudronnée côté crèche </w:t>
            </w:r>
            <w:r w:rsidRPr="007072DE">
              <w:rPr>
                <w:i/>
                <w:sz w:val="24"/>
                <w:szCs w:val="24"/>
              </w:rPr>
              <w:t>(ex:</w:t>
            </w:r>
            <w:r w:rsidR="00D27C45" w:rsidRPr="007072DE">
              <w:rPr>
                <w:i/>
                <w:sz w:val="24"/>
                <w:szCs w:val="24"/>
              </w:rPr>
              <w:t xml:space="preserve"> </w:t>
            </w:r>
            <w:hyperlink r:id="rId12" w:history="1">
              <w:r w:rsidR="00D27C45" w:rsidRPr="007072DE">
                <w:rPr>
                  <w:rStyle w:val="Lienhypertexte"/>
                  <w:i/>
                  <w:sz w:val="24"/>
                  <w:szCs w:val="24"/>
                </w:rPr>
                <w:t>https://www.aj3m.net/2020/11/06/les-aventures-de-marius-s01e05</w:t>
              </w:r>
            </w:hyperlink>
            <w:r w:rsidR="00D27C45" w:rsidRPr="007072DE">
              <w:rPr>
                <w:i/>
                <w:sz w:val="24"/>
                <w:szCs w:val="24"/>
              </w:rPr>
              <w:t xml:space="preserve"> </w:t>
            </w:r>
            <w:r w:rsidRPr="007072DE">
              <w:rPr>
                <w:i/>
                <w:sz w:val="24"/>
                <w:szCs w:val="24"/>
              </w:rPr>
              <w:t>)</w:t>
            </w:r>
          </w:p>
          <w:p w:rsidR="00D85EF2" w:rsidRDefault="00D85EF2" w:rsidP="00F7131B">
            <w:pPr>
              <w:pStyle w:val="Contenu"/>
              <w:jc w:val="both"/>
            </w:pPr>
            <w:r>
              <w:t xml:space="preserve">3)    Réhabilitation des toilettes de la place pouvant être utilisées quotidiennement </w:t>
            </w:r>
          </w:p>
          <w:p w:rsidR="00D85EF2" w:rsidRDefault="00D85EF2" w:rsidP="00F7131B">
            <w:pPr>
              <w:pStyle w:val="Contenu"/>
              <w:jc w:val="both"/>
            </w:pPr>
            <w:r>
              <w:t xml:space="preserve">4)    Graf sur le bloc toilettes situé au sud est du parc proche du city </w:t>
            </w:r>
            <w:proofErr w:type="gramStart"/>
            <w:r>
              <w:t>stade  :</w:t>
            </w:r>
            <w:proofErr w:type="gramEnd"/>
            <w:r>
              <w:t xml:space="preserve">  </w:t>
            </w:r>
          </w:p>
          <w:p w:rsidR="00D85EF2" w:rsidRPr="00D27C45" w:rsidRDefault="00D27C45" w:rsidP="00F7131B">
            <w:pPr>
              <w:pStyle w:val="Contenu"/>
              <w:jc w:val="both"/>
              <w:rPr>
                <w:i/>
              </w:rPr>
            </w:pPr>
            <w:r w:rsidRPr="00D27C45">
              <w:rPr>
                <w:i/>
              </w:rPr>
              <w:t>Devis</w:t>
            </w:r>
            <w:r w:rsidR="00D85EF2" w:rsidRPr="00D27C45">
              <w:rPr>
                <w:i/>
              </w:rPr>
              <w:t xml:space="preserve"> Kevin LEGALL www.kevinlegall.fr estimatif </w:t>
            </w:r>
          </w:p>
          <w:p w:rsidR="00D85EF2" w:rsidRDefault="00D85EF2" w:rsidP="00F7131B">
            <w:pPr>
              <w:pStyle w:val="Contenu"/>
              <w:jc w:val="both"/>
            </w:pPr>
            <w:r>
              <w:t>5)    Installation de tables de pique-nique au cœur du parc</w:t>
            </w:r>
          </w:p>
          <w:p w:rsidR="00D85EF2" w:rsidRDefault="00D85EF2" w:rsidP="00F7131B">
            <w:pPr>
              <w:pStyle w:val="Contenu"/>
              <w:jc w:val="both"/>
            </w:pPr>
            <w:r>
              <w:t xml:space="preserve">6)    Installation d’une boîte à livres </w:t>
            </w:r>
          </w:p>
          <w:p w:rsidR="00D85EF2" w:rsidRDefault="00D85EF2" w:rsidP="00F7131B">
            <w:pPr>
              <w:pStyle w:val="Contenu"/>
              <w:jc w:val="both"/>
            </w:pPr>
            <w:r>
              <w:t>7)    Sécurisation des parties goudronnées en réinstallant les poteaux dans les espaces déjà prévus afin de protéger les enfants dans leurs usages de vélos, rollers et trottinettes</w:t>
            </w:r>
          </w:p>
          <w:p w:rsidR="00D85EF2" w:rsidRDefault="00D85EF2" w:rsidP="00F7131B">
            <w:pPr>
              <w:pStyle w:val="Contenu"/>
              <w:jc w:val="both"/>
            </w:pPr>
            <w:r>
              <w:t>8)    Réflexion approfondie avec les services de la Ville sur l’usage des jeux pour enfants et de l’espace jets d’eau</w:t>
            </w:r>
          </w:p>
          <w:p w:rsidR="00D85EF2" w:rsidRPr="00D27C45" w:rsidRDefault="00D85EF2" w:rsidP="00D85EF2">
            <w:pPr>
              <w:pStyle w:val="Contenu"/>
              <w:rPr>
                <w:b/>
              </w:rPr>
            </w:pPr>
            <w:bookmarkStart w:id="0" w:name="_GoBack"/>
            <w:bookmarkEnd w:id="0"/>
          </w:p>
          <w:p w:rsidR="00D85EF2" w:rsidRDefault="00D85EF2" w:rsidP="00D85EF2">
            <w:pPr>
              <w:pStyle w:val="Contenu"/>
            </w:pPr>
          </w:p>
          <w:p w:rsidR="00D85EF2" w:rsidRDefault="00D85EF2" w:rsidP="00D85EF2">
            <w:pPr>
              <w:pStyle w:val="Contenu"/>
            </w:pPr>
          </w:p>
          <w:p w:rsidR="00D85EF2" w:rsidRPr="00D85EF2" w:rsidRDefault="00D85EF2" w:rsidP="00D85EF2">
            <w:pPr>
              <w:pStyle w:val="Contenu"/>
              <w:rPr>
                <w:b/>
                <w:u w:val="single"/>
              </w:rPr>
            </w:pPr>
            <w:r w:rsidRPr="00D85EF2">
              <w:rPr>
                <w:b/>
                <w:u w:val="single"/>
              </w:rPr>
              <w:t>5 – Organisation pour la réalisation</w:t>
            </w:r>
          </w:p>
          <w:p w:rsidR="00D85EF2" w:rsidRDefault="00D85EF2" w:rsidP="00F7131B">
            <w:pPr>
              <w:pStyle w:val="Contenu"/>
              <w:jc w:val="both"/>
            </w:pPr>
          </w:p>
          <w:p w:rsidR="00D85EF2" w:rsidRDefault="00D85EF2" w:rsidP="00F7131B">
            <w:pPr>
              <w:pStyle w:val="Contenu"/>
              <w:jc w:val="both"/>
            </w:pPr>
          </w:p>
          <w:p w:rsidR="00DF027C" w:rsidRDefault="00D85EF2" w:rsidP="00FC7E14">
            <w:pPr>
              <w:pStyle w:val="Contenu"/>
              <w:numPr>
                <w:ilvl w:val="0"/>
                <w:numId w:val="1"/>
              </w:numPr>
              <w:jc w:val="both"/>
            </w:pPr>
            <w:r>
              <w:t>Une rencontre avec les services municipaux concernés sera alors sollicitée pour envisager la faisabilité des travaux et le calendrier.</w:t>
            </w:r>
          </w:p>
          <w:p w:rsidR="003E4D5A" w:rsidRDefault="003E4D5A" w:rsidP="00F7131B">
            <w:pPr>
              <w:pStyle w:val="Contenu"/>
              <w:jc w:val="both"/>
            </w:pPr>
          </w:p>
          <w:p w:rsidR="003E4D5A" w:rsidRDefault="003E4D5A" w:rsidP="00F7131B">
            <w:pPr>
              <w:pStyle w:val="Contenu"/>
              <w:jc w:val="both"/>
            </w:pPr>
          </w:p>
          <w:p w:rsidR="003E4D5A" w:rsidRDefault="00FC7E14" w:rsidP="00FC7E14">
            <w:pPr>
              <w:pStyle w:val="Contenu"/>
              <w:numPr>
                <w:ilvl w:val="0"/>
                <w:numId w:val="1"/>
              </w:numPr>
              <w:jc w:val="both"/>
            </w:pPr>
            <w:r w:rsidRPr="00FC7E14">
              <w:t>U</w:t>
            </w:r>
            <w:r w:rsidR="003E4D5A" w:rsidRPr="00FC7E14">
              <w:t xml:space="preserve">n temps d’information </w:t>
            </w:r>
            <w:r w:rsidRPr="00FC7E14">
              <w:t xml:space="preserve">sera prévu </w:t>
            </w:r>
            <w:r w:rsidR="003E4D5A" w:rsidRPr="00FC7E14">
              <w:t>avec les habitants et usagers du quartier</w:t>
            </w:r>
          </w:p>
          <w:p w:rsidR="003E4D5A" w:rsidRDefault="003E4D5A" w:rsidP="00F7131B">
            <w:pPr>
              <w:pStyle w:val="Contenu"/>
              <w:jc w:val="both"/>
            </w:pPr>
          </w:p>
        </w:tc>
      </w:tr>
      <w:tr w:rsidR="00DF027C" w:rsidTr="007072DE">
        <w:trPr>
          <w:trHeight w:val="1899"/>
        </w:trPr>
        <w:tc>
          <w:tcPr>
            <w:tcW w:w="10348" w:type="dxa"/>
            <w:shd w:val="clear" w:color="auto" w:fill="F2F2F2" w:themeFill="background1" w:themeFillShade="F2"/>
            <w:vAlign w:val="center"/>
          </w:tcPr>
          <w:p w:rsidR="00DF027C" w:rsidRPr="00D85EF2" w:rsidRDefault="00DF027C" w:rsidP="00D85EF2">
            <w:pPr>
              <w:pStyle w:val="Contenu"/>
              <w:rPr>
                <w:b/>
                <w:u w:val="single"/>
              </w:rPr>
            </w:pPr>
          </w:p>
        </w:tc>
      </w:tr>
      <w:tr w:rsidR="00DF027C" w:rsidTr="007072DE">
        <w:trPr>
          <w:trHeight w:val="5931"/>
        </w:trPr>
        <w:tc>
          <w:tcPr>
            <w:tcW w:w="10348" w:type="dxa"/>
          </w:tcPr>
          <w:p w:rsidR="00DF027C" w:rsidRDefault="00DF027C" w:rsidP="00DF027C">
            <w:pPr>
              <w:pStyle w:val="Contenu"/>
              <w:rPr>
                <w:i/>
                <w:sz w:val="36"/>
              </w:rPr>
            </w:pPr>
          </w:p>
        </w:tc>
      </w:tr>
    </w:tbl>
    <w:p w:rsidR="00AB02A7" w:rsidRDefault="00AB02A7" w:rsidP="00DF027C"/>
    <w:p w:rsidR="0087605E" w:rsidRPr="00D70D02" w:rsidRDefault="0087605E" w:rsidP="00AB02A7">
      <w:pPr>
        <w:spacing w:after="200"/>
      </w:pPr>
    </w:p>
    <w:sectPr w:rsidR="0087605E" w:rsidRPr="00D70D02" w:rsidSect="003E4D5A">
      <w:headerReference w:type="default" r:id="rId13"/>
      <w:footerReference w:type="default" r:id="rId14"/>
      <w:pgSz w:w="11906" w:h="16838" w:code="9"/>
      <w:pgMar w:top="284"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E61" w:rsidRDefault="00780E61">
      <w:r>
        <w:separator/>
      </w:r>
    </w:p>
    <w:p w:rsidR="00780E61" w:rsidRDefault="00780E61"/>
  </w:endnote>
  <w:endnote w:type="continuationSeparator" w:id="0">
    <w:p w:rsidR="00780E61" w:rsidRDefault="00780E61">
      <w:r>
        <w:continuationSeparator/>
      </w:r>
    </w:p>
    <w:p w:rsidR="00780E61" w:rsidRDefault="00780E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94395"/>
      <w:docPartObj>
        <w:docPartGallery w:val="Page Numbers (Bottom of Page)"/>
        <w:docPartUnique/>
      </w:docPartObj>
    </w:sdtPr>
    <w:sdtEndPr>
      <w:rPr>
        <w:noProof/>
      </w:rPr>
    </w:sdtEndPr>
    <w:sdtContent>
      <w:p w:rsidR="00DF027C" w:rsidRDefault="00DF027C">
        <w:pPr>
          <w:pStyle w:val="Pieddepage"/>
          <w:jc w:val="center"/>
        </w:pPr>
        <w:r>
          <w:rPr>
            <w:lang w:bidi="fr-FR"/>
          </w:rPr>
          <w:fldChar w:fldCharType="begin"/>
        </w:r>
        <w:r>
          <w:rPr>
            <w:lang w:bidi="fr-FR"/>
          </w:rPr>
          <w:instrText xml:space="preserve"> PAGE   \* MERGEFORMAT </w:instrText>
        </w:r>
        <w:r>
          <w:rPr>
            <w:lang w:bidi="fr-FR"/>
          </w:rPr>
          <w:fldChar w:fldCharType="separate"/>
        </w:r>
        <w:r w:rsidR="00490AAA">
          <w:rPr>
            <w:noProof/>
            <w:lang w:bidi="fr-FR"/>
          </w:rPr>
          <w:t>6</w:t>
        </w:r>
        <w:r>
          <w:rPr>
            <w:noProof/>
            <w:lang w:bidi="fr-FR"/>
          </w:rPr>
          <w:fldChar w:fldCharType="end"/>
        </w:r>
      </w:p>
    </w:sdtContent>
  </w:sdt>
  <w:p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E61" w:rsidRDefault="00780E61">
      <w:r>
        <w:separator/>
      </w:r>
    </w:p>
    <w:p w:rsidR="00780E61" w:rsidRDefault="00780E61"/>
  </w:footnote>
  <w:footnote w:type="continuationSeparator" w:id="0">
    <w:p w:rsidR="00780E61" w:rsidRDefault="00780E61">
      <w:r>
        <w:continuationSeparator/>
      </w:r>
    </w:p>
    <w:p w:rsidR="00780E61" w:rsidRDefault="00780E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rsidTr="00360494">
      <w:trPr>
        <w:trHeight w:val="978"/>
      </w:trPr>
      <w:tc>
        <w:tcPr>
          <w:tcW w:w="10035" w:type="dxa"/>
          <w:tcBorders>
            <w:top w:val="nil"/>
            <w:left w:val="nil"/>
            <w:bottom w:val="single" w:sz="36" w:space="0" w:color="34ABA2" w:themeColor="accent3"/>
            <w:right w:val="nil"/>
          </w:tcBorders>
        </w:tcPr>
        <w:p w:rsidR="00D077E9" w:rsidRDefault="00D077E9">
          <w:pPr>
            <w:pStyle w:val="En-tte"/>
          </w:pPr>
        </w:p>
      </w:tc>
    </w:tr>
  </w:tbl>
  <w:p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3B7E9C"/>
    <w:multiLevelType w:val="hybridMultilevel"/>
    <w:tmpl w:val="E042F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D2A"/>
    <w:rsid w:val="0002482E"/>
    <w:rsid w:val="00050324"/>
    <w:rsid w:val="000A0150"/>
    <w:rsid w:val="000D3466"/>
    <w:rsid w:val="000E63C9"/>
    <w:rsid w:val="00130E9D"/>
    <w:rsid w:val="00150A6D"/>
    <w:rsid w:val="00185B35"/>
    <w:rsid w:val="001B2380"/>
    <w:rsid w:val="001F2BC8"/>
    <w:rsid w:val="001F5F6B"/>
    <w:rsid w:val="00243EBC"/>
    <w:rsid w:val="00246A35"/>
    <w:rsid w:val="00270C80"/>
    <w:rsid w:val="00284348"/>
    <w:rsid w:val="002F0D2A"/>
    <w:rsid w:val="002F51F5"/>
    <w:rsid w:val="00312137"/>
    <w:rsid w:val="00330359"/>
    <w:rsid w:val="0033762F"/>
    <w:rsid w:val="00360494"/>
    <w:rsid w:val="00366C7E"/>
    <w:rsid w:val="00384EA3"/>
    <w:rsid w:val="003A39A1"/>
    <w:rsid w:val="003C2191"/>
    <w:rsid w:val="003D3863"/>
    <w:rsid w:val="003E4D5A"/>
    <w:rsid w:val="004110DE"/>
    <w:rsid w:val="0044085A"/>
    <w:rsid w:val="00490AAA"/>
    <w:rsid w:val="004B21A5"/>
    <w:rsid w:val="004D6A4A"/>
    <w:rsid w:val="004E5000"/>
    <w:rsid w:val="005037F0"/>
    <w:rsid w:val="00516A86"/>
    <w:rsid w:val="005275F6"/>
    <w:rsid w:val="00532541"/>
    <w:rsid w:val="00572102"/>
    <w:rsid w:val="005F1BB0"/>
    <w:rsid w:val="00656C4D"/>
    <w:rsid w:val="0067005A"/>
    <w:rsid w:val="006E5716"/>
    <w:rsid w:val="007072DE"/>
    <w:rsid w:val="007302B3"/>
    <w:rsid w:val="00730733"/>
    <w:rsid w:val="00730E3A"/>
    <w:rsid w:val="00736AAF"/>
    <w:rsid w:val="00765B2A"/>
    <w:rsid w:val="00780E61"/>
    <w:rsid w:val="00783A34"/>
    <w:rsid w:val="007C6B52"/>
    <w:rsid w:val="007D16C5"/>
    <w:rsid w:val="0082427F"/>
    <w:rsid w:val="00862FE4"/>
    <w:rsid w:val="0086389A"/>
    <w:rsid w:val="0087605E"/>
    <w:rsid w:val="008B1FEE"/>
    <w:rsid w:val="00903C32"/>
    <w:rsid w:val="0091275B"/>
    <w:rsid w:val="00916B16"/>
    <w:rsid w:val="009173B9"/>
    <w:rsid w:val="0093335D"/>
    <w:rsid w:val="0093613E"/>
    <w:rsid w:val="00943026"/>
    <w:rsid w:val="00966B81"/>
    <w:rsid w:val="009870E9"/>
    <w:rsid w:val="009C7720"/>
    <w:rsid w:val="00A23AFA"/>
    <w:rsid w:val="00A31B3E"/>
    <w:rsid w:val="00A532F3"/>
    <w:rsid w:val="00A61747"/>
    <w:rsid w:val="00A8489E"/>
    <w:rsid w:val="00AB02A7"/>
    <w:rsid w:val="00AC29F3"/>
    <w:rsid w:val="00B072EC"/>
    <w:rsid w:val="00B231E5"/>
    <w:rsid w:val="00B9707C"/>
    <w:rsid w:val="00BF19E0"/>
    <w:rsid w:val="00C02B87"/>
    <w:rsid w:val="00C4086D"/>
    <w:rsid w:val="00CA1896"/>
    <w:rsid w:val="00CB5B28"/>
    <w:rsid w:val="00CC48E1"/>
    <w:rsid w:val="00CD5BFA"/>
    <w:rsid w:val="00CF5371"/>
    <w:rsid w:val="00D0323A"/>
    <w:rsid w:val="00D0559F"/>
    <w:rsid w:val="00D077E9"/>
    <w:rsid w:val="00D27C45"/>
    <w:rsid w:val="00D42CB7"/>
    <w:rsid w:val="00D5413D"/>
    <w:rsid w:val="00D570A9"/>
    <w:rsid w:val="00D70D02"/>
    <w:rsid w:val="00D770C7"/>
    <w:rsid w:val="00D85EF2"/>
    <w:rsid w:val="00D86945"/>
    <w:rsid w:val="00D90290"/>
    <w:rsid w:val="00DD152F"/>
    <w:rsid w:val="00DE213F"/>
    <w:rsid w:val="00DF027C"/>
    <w:rsid w:val="00DF3BF1"/>
    <w:rsid w:val="00E00A32"/>
    <w:rsid w:val="00E16849"/>
    <w:rsid w:val="00E22ACD"/>
    <w:rsid w:val="00E620B0"/>
    <w:rsid w:val="00E81B40"/>
    <w:rsid w:val="00EA2EBB"/>
    <w:rsid w:val="00EB0C81"/>
    <w:rsid w:val="00EF555B"/>
    <w:rsid w:val="00F00114"/>
    <w:rsid w:val="00F027BB"/>
    <w:rsid w:val="00F11DCF"/>
    <w:rsid w:val="00F162EA"/>
    <w:rsid w:val="00F52D27"/>
    <w:rsid w:val="00F7131B"/>
    <w:rsid w:val="00F83527"/>
    <w:rsid w:val="00FB26E1"/>
    <w:rsid w:val="00FC7E14"/>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5BB23"/>
  <w15:docId w15:val="{0AF29B16-6703-403E-B513-122C5F6F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character" w:styleId="Lienhypertexte">
    <w:name w:val="Hyperlink"/>
    <w:basedOn w:val="Policepardfaut"/>
    <w:uiPriority w:val="99"/>
    <w:unhideWhenUsed/>
    <w:rsid w:val="00D27C45"/>
    <w:rPr>
      <w:color w:val="3592C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aj3m.net/2020/11/06/les-aventures-de-marius-s01e0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j3m.net/2020/11/06/les-aventures-de-marius-s01e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emery\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417C7B57314E78A0B938F1C86A6753"/>
        <w:category>
          <w:name w:val="Général"/>
          <w:gallery w:val="placeholder"/>
        </w:category>
        <w:types>
          <w:type w:val="bbPlcHdr"/>
        </w:types>
        <w:behaviors>
          <w:behavior w:val="content"/>
        </w:behaviors>
        <w:guid w:val="{72364E9D-BD52-45A7-AA74-A208C5D4B488}"/>
      </w:docPartPr>
      <w:docPartBody>
        <w:p w:rsidR="00CE0E4F" w:rsidRDefault="00BC05F2">
          <w:pPr>
            <w:pStyle w:val="A0417C7B57314E78A0B938F1C86A6753"/>
          </w:pPr>
          <w:r w:rsidRPr="00D86945">
            <w:rPr>
              <w:rStyle w:val="Sous-titreCar"/>
              <w:b/>
              <w:lang w:bidi="fr-FR"/>
            </w:rPr>
            <w:fldChar w:fldCharType="begin"/>
          </w:r>
          <w:r w:rsidRPr="00D86945">
            <w:rPr>
              <w:rStyle w:val="Sous-titreCar"/>
              <w:lang w:bidi="fr-FR"/>
            </w:rPr>
            <w:instrText xml:space="preserve"> DATE  \@ "MMMM d"  \* MERGEFORMAT </w:instrText>
          </w:r>
          <w:r w:rsidRPr="00D86945">
            <w:rPr>
              <w:rStyle w:val="Sous-titreCar"/>
              <w:b/>
              <w:lang w:bidi="fr-FR"/>
            </w:rPr>
            <w:fldChar w:fldCharType="separate"/>
          </w:r>
          <w:r>
            <w:rPr>
              <w:rStyle w:val="Sous-titreCar"/>
              <w:lang w:bidi="fr-FR"/>
            </w:rPr>
            <w:t>avril 6</w:t>
          </w:r>
          <w:r w:rsidRPr="00D86945">
            <w:rPr>
              <w:rStyle w:val="Sous-titreCar"/>
              <w:b/>
              <w:lang w:bidi="fr-FR"/>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5F2"/>
    <w:rsid w:val="00173EF4"/>
    <w:rsid w:val="00511B4B"/>
    <w:rsid w:val="00BC05F2"/>
    <w:rsid w:val="00CB5606"/>
    <w:rsid w:val="00CE0E4F"/>
    <w:rsid w:val="00E65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A0417C7B57314E78A0B938F1C86A6753">
    <w:name w:val="A0417C7B57314E78A0B938F1C86A6753"/>
  </w:style>
  <w:style w:type="paragraph" w:customStyle="1" w:styleId="AD8BFF1F148C4997BF9319608104D5FE">
    <w:name w:val="AD8BFF1F148C4997BF9319608104D5FE"/>
  </w:style>
  <w:style w:type="paragraph" w:customStyle="1" w:styleId="13DADAB49CAE46ED92E809A0E809B1C7">
    <w:name w:val="13DADAB49CAE46ED92E809A0E809B1C7"/>
  </w:style>
  <w:style w:type="paragraph" w:customStyle="1" w:styleId="C14A2682D5BF47629D3AE0EAD04ACC1A">
    <w:name w:val="C14A2682D5BF47629D3AE0EAD04ACC1A"/>
  </w:style>
  <w:style w:type="paragraph" w:customStyle="1" w:styleId="3715EDB54C18401EB29BFCFB95D595B8">
    <w:name w:val="3715EDB54C18401EB29BFCFB95D595B8"/>
  </w:style>
  <w:style w:type="paragraph" w:customStyle="1" w:styleId="CE003AE354CE48739905BC8A1D75B271">
    <w:name w:val="CE003AE354CE48739905BC8A1D75B271"/>
  </w:style>
  <w:style w:type="paragraph" w:customStyle="1" w:styleId="5125509DE3074C01A34911C8EC5B0AC1">
    <w:name w:val="5125509DE3074C01A34911C8EC5B0AC1"/>
  </w:style>
  <w:style w:type="paragraph" w:customStyle="1" w:styleId="7425F5F19A8E4186B5D2BA7471434701">
    <w:name w:val="7425F5F19A8E4186B5D2BA74714347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Rapport .dotx</Template>
  <TotalTime>74</TotalTime>
  <Pages>6</Pages>
  <Words>868</Words>
  <Characters>4776</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Régis HEMERY</dc:creator>
  <cp:keywords/>
  <cp:lastModifiedBy>TM-DDU Pol.Ville Hemery R.</cp:lastModifiedBy>
  <cp:revision>6</cp:revision>
  <cp:lastPrinted>2022-04-06T12:40:00Z</cp:lastPrinted>
  <dcterms:created xsi:type="dcterms:W3CDTF">2022-06-27T07:56:00Z</dcterms:created>
  <dcterms:modified xsi:type="dcterms:W3CDTF">2022-07-01T07:47:00Z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